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7E" w:rsidRDefault="00CF457E" w:rsidP="00CF457E">
      <w:r>
        <w:t>Реквизиты и контактная информация Альфа-</w:t>
      </w:r>
      <w:r w:rsidR="00B23199">
        <w:t>Б</w:t>
      </w:r>
      <w:r>
        <w:t>анка</w:t>
      </w:r>
    </w:p>
    <w:p w:rsidR="00CF457E" w:rsidRDefault="00CF457E" w:rsidP="00CF457E"/>
    <w:p w:rsidR="00CF457E" w:rsidRDefault="00CF457E" w:rsidP="00CF457E">
      <w:r>
        <w:t>Лицензия / ссылка на сайт ЦБ</w:t>
      </w:r>
      <w:r>
        <w:tab/>
        <w:t>1326 | информация на сайте ЦБ РФ</w:t>
      </w:r>
    </w:p>
    <w:p w:rsidR="00CF457E" w:rsidRDefault="00CF457E" w:rsidP="00CF457E">
      <w:r>
        <w:t>Юридический адрес</w:t>
      </w:r>
      <w:r>
        <w:tab/>
        <w:t>107078, г. Москва, ул. Каланчевская, д. 27</w:t>
      </w:r>
    </w:p>
    <w:p w:rsidR="00CF457E" w:rsidRDefault="00CF457E" w:rsidP="00CF457E">
      <w:r>
        <w:t>Головной офис</w:t>
      </w:r>
      <w:r>
        <w:tab/>
        <w:t>107078, Москва, Каланчевская улица, 27</w:t>
      </w:r>
    </w:p>
    <w:p w:rsidR="00CF457E" w:rsidRDefault="00CF457E" w:rsidP="00CF457E">
      <w:r>
        <w:t>Горячая линия/контакты</w:t>
      </w:r>
      <w:r>
        <w:tab/>
        <w:t>8 (800) 2-000-000</w:t>
      </w:r>
    </w:p>
    <w:p w:rsidR="00CF457E" w:rsidRDefault="00CF457E" w:rsidP="00CF457E">
      <w:r>
        <w:t>mail@alfabank.ru</w:t>
      </w:r>
    </w:p>
    <w:p w:rsidR="00CF457E" w:rsidRDefault="00CF457E" w:rsidP="00CF457E">
      <w:r>
        <w:t>Официальный сайт</w:t>
      </w:r>
      <w:r>
        <w:tab/>
        <w:t>http://www.alfabank.ru</w:t>
      </w:r>
    </w:p>
    <w:p w:rsidR="00CF457E" w:rsidRDefault="00CF457E" w:rsidP="00CF457E">
      <w:r>
        <w:t>ОГРН</w:t>
      </w:r>
      <w:r>
        <w:tab/>
        <w:t>1027700067328</w:t>
      </w:r>
    </w:p>
    <w:p w:rsidR="00CF457E" w:rsidRDefault="00CF457E" w:rsidP="00CF457E">
      <w:r>
        <w:t>ИНН</w:t>
      </w:r>
      <w:r>
        <w:tab/>
        <w:t>7728168971</w:t>
      </w:r>
    </w:p>
    <w:p w:rsidR="00CF457E" w:rsidRDefault="00CF457E" w:rsidP="00CF457E">
      <w:r>
        <w:t>КПП</w:t>
      </w:r>
      <w:r>
        <w:tab/>
        <w:t>775001001</w:t>
      </w:r>
    </w:p>
    <w:p w:rsidR="00CF457E" w:rsidRDefault="00CF457E" w:rsidP="00CF457E">
      <w:r>
        <w:t>ОКПО</w:t>
      </w:r>
      <w:r>
        <w:tab/>
        <w:t>09610444</w:t>
      </w:r>
    </w:p>
    <w:p w:rsidR="00CF457E" w:rsidRDefault="00CF457E" w:rsidP="00CF457E">
      <w:r>
        <w:t>БИК</w:t>
      </w:r>
      <w:r>
        <w:tab/>
        <w:t>044525593</w:t>
      </w:r>
    </w:p>
    <w:p w:rsidR="00CF457E" w:rsidRDefault="00CF457E" w:rsidP="00CF457E">
      <w:r>
        <w:t>SWIFT</w:t>
      </w:r>
      <w:r>
        <w:tab/>
        <w:t>ALFARUMM</w:t>
      </w:r>
    </w:p>
    <w:p w:rsidR="00B23199" w:rsidRDefault="00CF457E" w:rsidP="00CF457E">
      <w:r>
        <w:t>IBAN</w:t>
      </w:r>
      <w:r>
        <w:tab/>
      </w:r>
    </w:p>
    <w:p w:rsidR="00A90350" w:rsidRDefault="00CF457E" w:rsidP="00CF457E">
      <w:bookmarkStart w:id="0" w:name="_GoBack"/>
      <w:bookmarkEnd w:id="0"/>
      <w:r>
        <w:t>номера IBAN клиентам российских банков не присваиваются, для безналичных переводов используются идентификаторы SWIFT</w:t>
      </w:r>
    </w:p>
    <w:sectPr w:rsidR="00A9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D6"/>
    <w:rsid w:val="00A90350"/>
    <w:rsid w:val="00B23199"/>
    <w:rsid w:val="00CF16D6"/>
    <w:rsid w:val="00C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4214"/>
  <w15:docId w15:val="{1C274AC7-5041-422F-BE1D-89BBB3BA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Pilot</cp:lastModifiedBy>
  <cp:revision>2</cp:revision>
  <dcterms:created xsi:type="dcterms:W3CDTF">2016-09-11T19:10:00Z</dcterms:created>
  <dcterms:modified xsi:type="dcterms:W3CDTF">2016-09-11T19:10:00Z</dcterms:modified>
</cp:coreProperties>
</file>